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01" w:type="dxa"/>
        <w:tblLook w:val="0000" w:firstRow="0" w:lastRow="0" w:firstColumn="0" w:lastColumn="0" w:noHBand="0" w:noVBand="0"/>
      </w:tblPr>
      <w:tblGrid>
        <w:gridCol w:w="4248"/>
        <w:gridCol w:w="4980"/>
      </w:tblGrid>
      <w:tr w:rsidR="00021DAB" w:rsidTr="00021DAB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248" w:type="dxa"/>
          </w:tcPr>
          <w:p w:rsidR="00021DAB" w:rsidRDefault="00021D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02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021DAB" w:rsidRDefault="00021D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 студентського самоврядування</w:t>
            </w:r>
          </w:p>
          <w:p w:rsidR="00021DAB" w:rsidRPr="00021DAB" w:rsidRDefault="00021D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Софія ВЄЧКАЄВА</w:t>
            </w:r>
          </w:p>
        </w:tc>
        <w:tc>
          <w:tcPr>
            <w:tcW w:w="4980" w:type="dxa"/>
          </w:tcPr>
          <w:p w:rsidR="00021DAB" w:rsidRPr="00021DAB" w:rsidRDefault="00021DAB" w:rsidP="0002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до наказу Державного навчального закладу «Черкаське вище професійне училище будівельних технологій» від 30.10.2025 №01-06/</w:t>
            </w:r>
          </w:p>
          <w:p w:rsidR="00021DAB" w:rsidRPr="00021DAB" w:rsidRDefault="00021DAB" w:rsidP="00021DAB">
            <w:pPr>
              <w:spacing w:after="0" w:line="240" w:lineRule="auto"/>
              <w:jc w:val="both"/>
              <w:rPr>
                <w:lang w:val="uk-UA"/>
              </w:rPr>
            </w:pPr>
            <w:r w:rsidRPr="00021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(пункт 1)</w:t>
            </w:r>
          </w:p>
        </w:tc>
      </w:tr>
    </w:tbl>
    <w:p w:rsidR="00527410" w:rsidRPr="00021DAB" w:rsidRDefault="00527410" w:rsidP="00021D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6653" w:rsidRDefault="00FF6653" w:rsidP="00FF6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</w:p>
    <w:p w:rsidR="00021DAB" w:rsidRPr="00021DAB" w:rsidRDefault="00021DAB" w:rsidP="00975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поведінки здобувача освіти у Державному навчальному закладі </w:t>
      </w:r>
    </w:p>
    <w:p w:rsidR="00021DAB" w:rsidRDefault="00021DAB" w:rsidP="0002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«Черкаське вище професійне училище будівельних технологій» </w:t>
      </w:r>
    </w:p>
    <w:p w:rsidR="00021DAB" w:rsidRDefault="00021DAB" w:rsidP="0002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DAB" w:rsidRPr="00021DAB" w:rsidRDefault="00021DAB" w:rsidP="00021D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DAB">
        <w:rPr>
          <w:rFonts w:ascii="Times New Roman" w:hAnsi="Times New Roman" w:cs="Times New Roman"/>
          <w:b/>
          <w:sz w:val="28"/>
          <w:szCs w:val="28"/>
          <w:lang w:val="uk-UA"/>
        </w:rPr>
        <w:t>1 Загальні положення</w:t>
      </w:r>
    </w:p>
    <w:p w:rsidR="00021DAB" w:rsidRPr="005A3E6A" w:rsidRDefault="00021DAB" w:rsidP="0002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E6A">
        <w:rPr>
          <w:rFonts w:ascii="Times New Roman" w:hAnsi="Times New Roman" w:cs="Times New Roman"/>
          <w:sz w:val="28"/>
          <w:szCs w:val="28"/>
        </w:rPr>
        <w:t>1.1</w:t>
      </w:r>
      <w:r w:rsidRPr="005A3E6A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F6653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Правила)</w:t>
      </w:r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, Статуту закладу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E6A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5A3E6A">
        <w:rPr>
          <w:rFonts w:ascii="Times New Roman" w:hAnsi="Times New Roman" w:cs="Times New Roman"/>
          <w:sz w:val="28"/>
          <w:szCs w:val="28"/>
        </w:rPr>
        <w:t>.</w:t>
      </w:r>
    </w:p>
    <w:p w:rsidR="00021DAB" w:rsidRDefault="00021DAB" w:rsidP="00021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E6A">
        <w:rPr>
          <w:rFonts w:ascii="Times New Roman" w:hAnsi="Times New Roman" w:cs="Times New Roman"/>
          <w:sz w:val="28"/>
          <w:szCs w:val="28"/>
        </w:rPr>
        <w:t>1.</w:t>
      </w:r>
      <w:r w:rsidRPr="005A3E6A">
        <w:rPr>
          <w:rFonts w:ascii="Times New Roman" w:hAnsi="Times New Roman" w:cs="Times New Roman"/>
          <w:sz w:val="28"/>
          <w:szCs w:val="28"/>
        </w:rPr>
        <w:t>2</w:t>
      </w:r>
      <w:r w:rsidRPr="005A3E6A">
        <w:rPr>
          <w:rFonts w:ascii="Times New Roman" w:hAnsi="Times New Roman" w:cs="Times New Roman"/>
          <w:sz w:val="28"/>
          <w:szCs w:val="28"/>
        </w:rPr>
        <w:t xml:space="preserve"> Метою</w:t>
      </w:r>
      <w:r w:rsidRPr="00021DAB">
        <w:rPr>
          <w:rFonts w:ascii="Times New Roman" w:hAnsi="Times New Roman" w:cs="Times New Roman"/>
          <w:sz w:val="28"/>
          <w:szCs w:val="28"/>
        </w:rPr>
        <w:t xml:space="preserve"> Правил є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21DAB">
        <w:rPr>
          <w:rFonts w:ascii="Times New Roman" w:hAnsi="Times New Roman" w:cs="Times New Roman"/>
          <w:sz w:val="28"/>
          <w:szCs w:val="28"/>
        </w:rPr>
        <w:t>комфортного</w:t>
      </w:r>
      <w:proofErr w:type="gramEnd"/>
      <w:r w:rsidRPr="00021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, майна закладу та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A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21DAB">
        <w:rPr>
          <w:rFonts w:ascii="Times New Roman" w:hAnsi="Times New Roman" w:cs="Times New Roman"/>
          <w:sz w:val="28"/>
          <w:szCs w:val="28"/>
        </w:rPr>
        <w:t xml:space="preserve"> процесу.</w:t>
      </w:r>
    </w:p>
    <w:p w:rsidR="007E0BE7" w:rsidRDefault="00021DAB" w:rsidP="007E0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BE7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7E0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BE7" w:rsidRPr="007E0BE7">
        <w:rPr>
          <w:rFonts w:ascii="Times New Roman" w:hAnsi="Times New Roman" w:cs="Times New Roman"/>
          <w:sz w:val="28"/>
          <w:szCs w:val="28"/>
          <w:lang w:val="uk-UA"/>
        </w:rPr>
        <w:t>Правила є обов’язковими для всіх здобувачів освіти під час перебування у закладі освіти, на його території, під час теорет</w:t>
      </w:r>
      <w:r w:rsidR="007E0BE7">
        <w:rPr>
          <w:rFonts w:ascii="Times New Roman" w:hAnsi="Times New Roman" w:cs="Times New Roman"/>
          <w:sz w:val="28"/>
          <w:szCs w:val="28"/>
          <w:lang w:val="uk-UA"/>
        </w:rPr>
        <w:t>ичної та практичної підготовки.</w:t>
      </w:r>
    </w:p>
    <w:p w:rsidR="007E0BE7" w:rsidRDefault="007E0BE7" w:rsidP="007E0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46A" w:rsidRPr="005A3E6A" w:rsidRDefault="00D9346A" w:rsidP="007E0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E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 </w:t>
      </w:r>
      <w:r w:rsidR="00EE4441">
        <w:rPr>
          <w:rFonts w:ascii="Times New Roman" w:hAnsi="Times New Roman" w:cs="Times New Roman"/>
          <w:b/>
          <w:sz w:val="28"/>
          <w:szCs w:val="28"/>
          <w:lang w:val="uk-UA"/>
        </w:rPr>
        <w:t>Обов’язки здобувача освіти</w:t>
      </w:r>
    </w:p>
    <w:p w:rsidR="00962755" w:rsidRPr="009119BB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27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теоретичної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комфортному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r w:rsidR="009119BB">
        <w:rPr>
          <w:rFonts w:ascii="Times New Roman" w:hAnsi="Times New Roman" w:cs="Times New Roman"/>
          <w:sz w:val="28"/>
          <w:szCs w:val="28"/>
          <w:lang w:val="uk-UA"/>
        </w:rPr>
        <w:t xml:space="preserve">освітньому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середовищу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119BB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 xml:space="preserve"> Поважати інших учасників освітнього процесу; утримуватися від будь-яких форм </w:t>
      </w:r>
      <w:proofErr w:type="spellStart"/>
      <w:r w:rsidRPr="009119B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119BB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жорстокого насильства, підтримуючи права та гідність кожного.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Дбайливо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>майна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майна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розголошувати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конфіденційну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27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>ідтримувати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дбати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про чистоту та комфорт для себе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FF6653" w:rsidRPr="00FF6653" w:rsidRDefault="00962755" w:rsidP="00FF6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F6653" w:rsidRPr="00FF66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6653" w:rsidRPr="00FF665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Повітряна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>:</w:t>
      </w:r>
    </w:p>
    <w:p w:rsidR="00FF6653" w:rsidRPr="00FF6653" w:rsidRDefault="00975EE9" w:rsidP="00FF6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2.7.1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майстрів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>;</w:t>
      </w:r>
    </w:p>
    <w:p w:rsidR="00FF6653" w:rsidRPr="00FF6653" w:rsidRDefault="00975EE9" w:rsidP="00FF6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2.7.2 </w:t>
      </w:r>
      <w:r w:rsidR="00FF6653">
        <w:rPr>
          <w:rFonts w:ascii="Times New Roman" w:hAnsi="Times New Roman" w:cs="Times New Roman"/>
          <w:sz w:val="28"/>
          <w:szCs w:val="28"/>
          <w:lang w:val="uk-UA"/>
        </w:rPr>
        <w:t>спуститися до найпростішого укриття</w:t>
      </w:r>
      <w:r w:rsidR="00FF6653" w:rsidRPr="00FF66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>;</w:t>
      </w:r>
    </w:p>
    <w:p w:rsidR="00FF6653" w:rsidRPr="00975EE9" w:rsidRDefault="00975EE9" w:rsidP="00FF6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2.7.3 </w:t>
      </w:r>
      <w:r w:rsidR="00FF6653" w:rsidRPr="00FF665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наражати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фотографування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відеофіксацію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="00FF6653" w:rsidRPr="00FF6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653" w:rsidRPr="00FF6653">
        <w:rPr>
          <w:rFonts w:ascii="Times New Roman" w:hAnsi="Times New Roman" w:cs="Times New Roman"/>
          <w:sz w:val="28"/>
          <w:szCs w:val="28"/>
        </w:rPr>
        <w:t>об’єк</w:t>
      </w:r>
      <w:r>
        <w:rPr>
          <w:rFonts w:ascii="Times New Roman" w:hAnsi="Times New Roman" w:cs="Times New Roman"/>
          <w:sz w:val="28"/>
          <w:szCs w:val="28"/>
        </w:rPr>
        <w:t>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(ракет,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2755" w:rsidRPr="00962755" w:rsidRDefault="00962755" w:rsidP="00FF6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Утримуватися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паління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до закладу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).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62755" w:rsidRPr="00962755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правил і норм закону.</w:t>
      </w:r>
    </w:p>
    <w:p w:rsidR="008F690B" w:rsidRDefault="00962755" w:rsidP="0096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96275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62755">
        <w:rPr>
          <w:rFonts w:ascii="Times New Roman" w:hAnsi="Times New Roman" w:cs="Times New Roman"/>
          <w:sz w:val="28"/>
          <w:szCs w:val="28"/>
        </w:rPr>
        <w:t xml:space="preserve"> та права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7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62755">
        <w:rPr>
          <w:rFonts w:ascii="Times New Roman" w:hAnsi="Times New Roman" w:cs="Times New Roman"/>
          <w:sz w:val="28"/>
          <w:szCs w:val="28"/>
        </w:rPr>
        <w:t>.</w:t>
      </w:r>
    </w:p>
    <w:p w:rsidR="009119BB" w:rsidRPr="009119BB" w:rsidRDefault="009119BB" w:rsidP="00962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4BEA" w:rsidRDefault="00EE4441" w:rsidP="00EE4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n316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3E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3E6A" w:rsidRPr="005A3E6A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 здобувача освіти</w:t>
      </w:r>
    </w:p>
    <w:p w:rsidR="005A3E6A" w:rsidRPr="005A3E6A" w:rsidRDefault="00EE4441" w:rsidP="00EE4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цих Правил, Статуту закладу освіти до здобувача освіти можуть застосовуватись дисциплінарні заходи: попередження, догана, позбавлення стипендії, відрахування.</w:t>
      </w:r>
    </w:p>
    <w:p w:rsidR="005A3E6A" w:rsidRDefault="00EE4441" w:rsidP="00EE4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Матеріальні збитки, навмисно заподіяні закладу освіти чи іншим </w:t>
      </w:r>
      <w:r w:rsidR="005A3E6A">
        <w:rPr>
          <w:rFonts w:ascii="Times New Roman" w:hAnsi="Times New Roman" w:cs="Times New Roman"/>
          <w:sz w:val="28"/>
          <w:szCs w:val="28"/>
          <w:lang w:val="uk-UA"/>
        </w:rPr>
        <w:t>суб’єктам господарювання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 xml:space="preserve">, відшкодовуються здобувачем </w:t>
      </w:r>
      <w:r w:rsidR="007E0BE7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>або його батьками (</w:t>
      </w:r>
      <w:r w:rsidR="005A3E6A">
        <w:rPr>
          <w:rFonts w:ascii="Times New Roman" w:hAnsi="Times New Roman" w:cs="Times New Roman"/>
          <w:sz w:val="28"/>
          <w:szCs w:val="28"/>
          <w:lang w:val="uk-UA"/>
        </w:rPr>
        <w:t>законними представниками</w:t>
      </w:r>
      <w:r w:rsidR="005A3E6A" w:rsidRPr="005A3E6A">
        <w:rPr>
          <w:rFonts w:ascii="Times New Roman" w:hAnsi="Times New Roman" w:cs="Times New Roman"/>
          <w:sz w:val="28"/>
          <w:szCs w:val="28"/>
          <w:lang w:val="uk-UA"/>
        </w:rPr>
        <w:t>) відповідно до законодавства України.</w:t>
      </w:r>
    </w:p>
    <w:p w:rsidR="005B0D56" w:rsidRDefault="005B0D56" w:rsidP="00EE4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D56" w:rsidRDefault="005B0D56" w:rsidP="00EE4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E13" w:rsidRPr="00CF7E13" w:rsidRDefault="00EE4441" w:rsidP="00EE444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5A3E6A" w:rsidRPr="006F4E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F7E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F7E13" w:rsidRPr="00CF7E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Заключні положення</w:t>
      </w:r>
    </w:p>
    <w:p w:rsidR="00CF7E13" w:rsidRDefault="00EE4441" w:rsidP="005B0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CF7E13" w:rsidRP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 освіти має право на безпечні умови навчання, повагу до своєї гідності та захист від будь-яких форм насильства,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="008F6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</w:t>
      </w:r>
      <w:r w:rsidR="00CF7E13" w:rsidRP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дискримінац</w:t>
      </w:r>
      <w:r w:rsid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ії.</w:t>
      </w:r>
    </w:p>
    <w:p w:rsidR="00CF7E13" w:rsidRDefault="00EE4441" w:rsidP="005B0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CF7E13" w:rsidRPr="00CF7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Усі учасники освітнього процесу зобов’язані дотримуватись цих Правил.</w:t>
      </w:r>
    </w:p>
    <w:p w:rsidR="00CF7E13" w:rsidRPr="00CF7E13" w:rsidRDefault="00EE4441" w:rsidP="005B0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набирають</w:t>
      </w:r>
      <w:proofErr w:type="spellEnd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моменту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директора закладу </w:t>
      </w:r>
      <w:proofErr w:type="spellStart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CF7E13" w:rsidRPr="00CF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E13" w:rsidRDefault="00CF7E13" w:rsidP="00CF7E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5482" w:rsidRPr="005A3E6A" w:rsidRDefault="00A35482" w:rsidP="00CF7E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3E6A" w:rsidRDefault="00A35482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САЮН</w:t>
      </w: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ED0661" w:rsidRDefault="009119BB" w:rsidP="009119BB">
      <w:pPr>
        <w:tabs>
          <w:tab w:val="left" w:pos="96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r w:rsidRPr="006C683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5C2D79" wp14:editId="7A495278">
            <wp:simplePos x="0" y="0"/>
            <wp:positionH relativeFrom="column">
              <wp:posOffset>2586990</wp:posOffset>
            </wp:positionH>
            <wp:positionV relativeFrom="paragraph">
              <wp:align>top</wp:align>
            </wp:positionV>
            <wp:extent cx="495300" cy="695325"/>
            <wp:effectExtent l="19050" t="0" r="0" b="0"/>
            <wp:wrapSquare wrapText="bothSides"/>
            <wp:docPr id="1" name="Рисунок 1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19BB" w:rsidRPr="0064076F" w:rsidRDefault="009119BB" w:rsidP="009119B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4076F">
        <w:rPr>
          <w:rFonts w:ascii="Times New Roman CYR" w:hAnsi="Times New Roman CYR" w:cs="Times New Roman CYR"/>
          <w:b/>
          <w:color w:val="000000"/>
          <w:sz w:val="28"/>
          <w:szCs w:val="28"/>
        </w:rPr>
        <w:t>МІНІСТЕРСТВО ОСВІТИ І НАУКИ УКРАЇНИ</w:t>
      </w:r>
    </w:p>
    <w:p w:rsidR="009119BB" w:rsidRPr="0064076F" w:rsidRDefault="009119BB" w:rsidP="009119B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4076F">
        <w:rPr>
          <w:rFonts w:ascii="Times New Roman CYR" w:hAnsi="Times New Roman CYR" w:cs="Times New Roman CYR"/>
          <w:b/>
          <w:color w:val="000000"/>
          <w:sz w:val="28"/>
          <w:szCs w:val="28"/>
        </w:rPr>
        <w:t>ДЕРЖАВНИЙ НАВЧАЛЬНИЙ ЗАКЛАД</w:t>
      </w:r>
    </w:p>
    <w:p w:rsidR="009119BB" w:rsidRPr="0064076F" w:rsidRDefault="009119BB" w:rsidP="009119B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4076F">
        <w:rPr>
          <w:rFonts w:ascii="Times New Roman CYR" w:hAnsi="Times New Roman CYR" w:cs="Times New Roman CYR"/>
          <w:b/>
          <w:color w:val="000000"/>
          <w:sz w:val="28"/>
          <w:szCs w:val="28"/>
        </w:rPr>
        <w:t>ЧЕРКАСЬКЕ ВИЩЕ ПРОФЕСІЙНЕ УЧИЛИЩЕ БУДІВЕЛЬНИХ ТЕХНОЛОГІЙ</w:t>
      </w:r>
    </w:p>
    <w:p w:rsidR="009119BB" w:rsidRPr="0064076F" w:rsidRDefault="009119BB" w:rsidP="009119BB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076F"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9119BB" w:rsidRDefault="009119BB" w:rsidP="009119B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64076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Н   А   К   А   </w:t>
      </w:r>
      <w:proofErr w:type="gramStart"/>
      <w:r w:rsidRPr="0064076F">
        <w:rPr>
          <w:rFonts w:ascii="Times New Roman CYR" w:hAnsi="Times New Roman CYR" w:cs="Times New Roman CYR"/>
          <w:b/>
          <w:color w:val="000000"/>
          <w:sz w:val="28"/>
          <w:szCs w:val="28"/>
        </w:rPr>
        <w:t>З</w:t>
      </w:r>
      <w:proofErr w:type="gramEnd"/>
    </w:p>
    <w:p w:rsidR="009119BB" w:rsidRPr="00DC594F" w:rsidRDefault="009119BB" w:rsidP="009119BB">
      <w:pPr>
        <w:tabs>
          <w:tab w:val="left" w:pos="12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0.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10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.2025</w:t>
      </w:r>
      <w:r w:rsidRPr="0064076F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м.</w:t>
      </w:r>
      <w:r w:rsidRPr="0064076F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proofErr w:type="spellStart"/>
      <w:r w:rsidRPr="0064076F">
        <w:rPr>
          <w:rFonts w:ascii="Times New Roman CYR" w:hAnsi="Times New Roman CYR" w:cs="Times New Roman CYR"/>
          <w:color w:val="000000"/>
          <w:sz w:val="24"/>
          <w:szCs w:val="24"/>
        </w:rPr>
        <w:t>Черкаси</w:t>
      </w:r>
      <w:proofErr w:type="spellEnd"/>
      <w:r w:rsidRPr="0064076F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</w:t>
      </w:r>
      <w:r w:rsidRPr="0064076F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</w:t>
      </w:r>
      <w:r w:rsidRPr="008810F7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/>
        </w:rPr>
        <w:t>01-06/</w:t>
      </w:r>
    </w:p>
    <w:p w:rsidR="009119BB" w:rsidRDefault="009119BB" w:rsidP="009119BB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119BB" w:rsidRDefault="009119BB" w:rsidP="009119BB">
      <w:pPr>
        <w:spacing w:after="0" w:line="240" w:lineRule="auto"/>
        <w:rPr>
          <w:lang w:val="uk-UA"/>
        </w:rPr>
      </w:pPr>
    </w:p>
    <w:p w:rsidR="009119BB" w:rsidRDefault="009119BB" w:rsidP="00911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F4354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>затвердження Правил поведінки здобувача освіти</w:t>
      </w:r>
    </w:p>
    <w:p w:rsidR="009119BB" w:rsidRDefault="009119BB" w:rsidP="00911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30 Закону України «Про освіту»,</w:t>
      </w: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9BB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>Затвердити Правила поведінки здобувача освіти у Державному навчальному закладі «Черкаське вище професійне училище будівельних технологій»</w:t>
      </w:r>
      <w:r>
        <w:rPr>
          <w:rFonts w:ascii="Times New Roman" w:hAnsi="Times New Roman" w:cs="Times New Roman"/>
          <w:sz w:val="28"/>
          <w:szCs w:val="28"/>
          <w:lang w:val="uk-UA"/>
        </w:rPr>
        <w:t>, згідно з додатком, що додається.</w:t>
      </w: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  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>Правила поведінки здобувача освіти набувають чинності з моменту підписання цього наказу.</w:t>
      </w: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 </w:t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наказу покласти на заступника директора з виховної роботи Володимира КАЗАКОВА.  </w:t>
      </w:r>
    </w:p>
    <w:p w:rsidR="009119BB" w:rsidRPr="009119BB" w:rsidRDefault="009119BB" w:rsidP="00911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9B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САЮН</w:t>
      </w: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9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9BB" w:rsidRP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9BB">
        <w:rPr>
          <w:rFonts w:ascii="Times New Roman" w:hAnsi="Times New Roman" w:cs="Times New Roman"/>
          <w:sz w:val="24"/>
          <w:szCs w:val="24"/>
          <w:lang w:val="uk-UA"/>
        </w:rPr>
        <w:t>З наказом ознайомлено:</w:t>
      </w:r>
    </w:p>
    <w:p w:rsidR="009119BB" w:rsidRP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119BB">
        <w:rPr>
          <w:rFonts w:ascii="Times New Roman" w:hAnsi="Times New Roman" w:cs="Times New Roman"/>
          <w:sz w:val="24"/>
          <w:szCs w:val="24"/>
          <w:lang w:val="uk-UA"/>
        </w:rPr>
        <w:t>____________Володим</w:t>
      </w:r>
      <w:proofErr w:type="spellEnd"/>
      <w:r w:rsidRPr="009119BB">
        <w:rPr>
          <w:rFonts w:ascii="Times New Roman" w:hAnsi="Times New Roman" w:cs="Times New Roman"/>
          <w:sz w:val="24"/>
          <w:szCs w:val="24"/>
          <w:lang w:val="uk-UA"/>
        </w:rPr>
        <w:t>ир КАЗАКОВ</w:t>
      </w:r>
    </w:p>
    <w:p w:rsidR="009119BB" w:rsidRPr="009119BB" w:rsidRDefault="009119BB" w:rsidP="00A35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19BB">
        <w:rPr>
          <w:rFonts w:ascii="Times New Roman" w:hAnsi="Times New Roman" w:cs="Times New Roman"/>
          <w:sz w:val="24"/>
          <w:szCs w:val="24"/>
          <w:lang w:val="uk-UA"/>
        </w:rPr>
        <w:t>«____»______________2025</w:t>
      </w:r>
    </w:p>
    <w:sectPr w:rsidR="009119BB" w:rsidRPr="009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3BA"/>
    <w:multiLevelType w:val="multilevel"/>
    <w:tmpl w:val="3DF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3E"/>
    <w:rsid w:val="00021DAB"/>
    <w:rsid w:val="00072052"/>
    <w:rsid w:val="0013097E"/>
    <w:rsid w:val="001F7370"/>
    <w:rsid w:val="00260CC1"/>
    <w:rsid w:val="002857DA"/>
    <w:rsid w:val="002F7BA1"/>
    <w:rsid w:val="00313E26"/>
    <w:rsid w:val="003D463E"/>
    <w:rsid w:val="00517BB4"/>
    <w:rsid w:val="00527410"/>
    <w:rsid w:val="00577014"/>
    <w:rsid w:val="00593A18"/>
    <w:rsid w:val="005A3E6A"/>
    <w:rsid w:val="005B0D56"/>
    <w:rsid w:val="005D6646"/>
    <w:rsid w:val="006350C7"/>
    <w:rsid w:val="00642D88"/>
    <w:rsid w:val="006F4E5D"/>
    <w:rsid w:val="00783783"/>
    <w:rsid w:val="007840C6"/>
    <w:rsid w:val="007D4BEA"/>
    <w:rsid w:val="007E0BE7"/>
    <w:rsid w:val="00854F8B"/>
    <w:rsid w:val="008C60D7"/>
    <w:rsid w:val="008F690B"/>
    <w:rsid w:val="00905AD1"/>
    <w:rsid w:val="009119BB"/>
    <w:rsid w:val="0091674C"/>
    <w:rsid w:val="00956AE4"/>
    <w:rsid w:val="00962755"/>
    <w:rsid w:val="00975EE9"/>
    <w:rsid w:val="009B0E15"/>
    <w:rsid w:val="00A3510C"/>
    <w:rsid w:val="00A35482"/>
    <w:rsid w:val="00A81820"/>
    <w:rsid w:val="00AC46B0"/>
    <w:rsid w:val="00AE41FB"/>
    <w:rsid w:val="00B224B7"/>
    <w:rsid w:val="00B72BDA"/>
    <w:rsid w:val="00CC33EE"/>
    <w:rsid w:val="00CF7E13"/>
    <w:rsid w:val="00D52882"/>
    <w:rsid w:val="00D919B7"/>
    <w:rsid w:val="00D9346A"/>
    <w:rsid w:val="00E75801"/>
    <w:rsid w:val="00EE4441"/>
    <w:rsid w:val="00F60DB2"/>
    <w:rsid w:val="00FB2D1E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AB"/>
    <w:pPr>
      <w:ind w:left="720"/>
      <w:contextualSpacing/>
    </w:pPr>
  </w:style>
  <w:style w:type="paragraph" w:customStyle="1" w:styleId="rvps2">
    <w:name w:val="rvps2"/>
    <w:basedOn w:val="a"/>
    <w:rsid w:val="00D9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4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AB"/>
    <w:pPr>
      <w:ind w:left="720"/>
      <w:contextualSpacing/>
    </w:pPr>
  </w:style>
  <w:style w:type="paragraph" w:customStyle="1" w:styleId="rvps2">
    <w:name w:val="rvps2"/>
    <w:basedOn w:val="a"/>
    <w:rsid w:val="00D9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4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2025-10-30T10:08:00Z</cp:lastPrinted>
  <dcterms:created xsi:type="dcterms:W3CDTF">2025-10-30T06:41:00Z</dcterms:created>
  <dcterms:modified xsi:type="dcterms:W3CDTF">2025-10-30T10:08:00Z</dcterms:modified>
</cp:coreProperties>
</file>